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2C2" w:rsidRDefault="006362C2" w:rsidP="00D127C9">
      <w:pPr>
        <w:jc w:val="center"/>
        <w:rPr>
          <w:b/>
          <w:bCs/>
          <w:sz w:val="36"/>
          <w:szCs w:val="36"/>
          <w:lang w:val="zh-TW" w:eastAsia="zh-TW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zh-TW" w:eastAsia="zh-TW"/>
        </w:rPr>
        <w:t>红星美凯龙漆刷天下涂料超市</w:t>
      </w:r>
    </w:p>
    <w:p w:rsidR="006362C2" w:rsidRPr="00D127C9" w:rsidRDefault="006362C2" w:rsidP="00D127C9">
      <w:pPr>
        <w:jc w:val="right"/>
        <w:rPr>
          <w:b/>
          <w:bCs/>
          <w:sz w:val="21"/>
          <w:szCs w:val="21"/>
        </w:rPr>
      </w:pPr>
      <w:r w:rsidRPr="00D127C9">
        <w:rPr>
          <w:rFonts w:hint="eastAsia"/>
          <w:b/>
          <w:bCs/>
          <w:sz w:val="21"/>
          <w:szCs w:val="21"/>
          <w:lang w:val="zh-TW" w:eastAsia="zh-TW"/>
        </w:rPr>
        <w:t>北四（总店</w:t>
      </w:r>
      <w:r w:rsidRPr="00D127C9">
        <w:rPr>
          <w:rFonts w:hint="eastAsia"/>
          <w:b/>
          <w:bCs/>
          <w:sz w:val="21"/>
          <w:szCs w:val="21"/>
          <w:lang w:val="zh-TW"/>
        </w:rPr>
        <w:t>）北五（旗舰店）东五环（航母店）</w:t>
      </w:r>
    </w:p>
    <w:tbl>
      <w:tblPr>
        <w:tblW w:w="10004" w:type="dxa"/>
        <w:tblInd w:w="-102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639"/>
        <w:gridCol w:w="2283"/>
        <w:gridCol w:w="1453"/>
        <w:gridCol w:w="1625"/>
        <w:gridCol w:w="2004"/>
      </w:tblGrid>
      <w:tr w:rsidR="006362C2" w:rsidRPr="00CB4ED9" w:rsidTr="00CB4ED9">
        <w:trPr>
          <w:trHeight w:val="399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color w:val="0D0D0D"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color w:val="0D0D0D"/>
                <w:kern w:val="0"/>
                <w:sz w:val="24"/>
                <w:szCs w:val="24"/>
              </w:rPr>
              <w:t>PPG</w:t>
            </w:r>
            <w:r w:rsidRPr="00CB4ED9">
              <w:rPr>
                <w:rFonts w:ascii="宋体" w:eastAsia="宋体" w:hAnsi="宋体" w:cs="宋体" w:hint="eastAsia"/>
                <w:b/>
                <w:bCs/>
                <w:color w:val="0D0D0D"/>
                <w:kern w:val="0"/>
                <w:sz w:val="24"/>
                <w:szCs w:val="24"/>
                <w:lang w:val="zh-TW" w:eastAsia="zh-TW"/>
              </w:rPr>
              <w:t>大师系列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color w:val="0D0D0D"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color w:val="0D0D0D"/>
                <w:kern w:val="0"/>
                <w:sz w:val="24"/>
                <w:szCs w:val="24"/>
                <w:lang w:val="zh-TW" w:eastAsia="zh-TW"/>
              </w:rPr>
              <w:t>规格（</w:t>
            </w:r>
            <w:r w:rsidRPr="00CB4ED9">
              <w:rPr>
                <w:rFonts w:ascii="SimHei" w:hAnsi="SimHei" w:cs="黑体"/>
                <w:b/>
                <w:bCs/>
                <w:color w:val="0D0D0D"/>
                <w:kern w:val="0"/>
                <w:sz w:val="24"/>
                <w:szCs w:val="24"/>
              </w:rPr>
              <w:t>2</w:t>
            </w:r>
            <w:r w:rsidRPr="00CB4ED9">
              <w:rPr>
                <w:rFonts w:ascii="宋体" w:eastAsia="宋体" w:hAnsi="宋体" w:cs="宋体" w:hint="eastAsia"/>
                <w:b/>
                <w:bCs/>
                <w:color w:val="0D0D0D"/>
                <w:kern w:val="0"/>
                <w:sz w:val="24"/>
                <w:szCs w:val="24"/>
                <w:lang w:val="zh-TW" w:eastAsia="zh-TW"/>
              </w:rPr>
              <w:t>面</w:t>
            </w:r>
            <w:r w:rsidRPr="00CB4ED9">
              <w:rPr>
                <w:rFonts w:ascii="SimHei" w:hAnsi="SimHei" w:cs="黑体"/>
                <w:b/>
                <w:bCs/>
                <w:color w:val="0D0D0D"/>
                <w:kern w:val="0"/>
                <w:sz w:val="24"/>
                <w:szCs w:val="24"/>
              </w:rPr>
              <w:t>1</w:t>
            </w:r>
            <w:r w:rsidRPr="00CB4ED9">
              <w:rPr>
                <w:rFonts w:ascii="宋体" w:eastAsia="宋体" w:hAnsi="宋体" w:cs="宋体" w:hint="eastAsia"/>
                <w:b/>
                <w:bCs/>
                <w:color w:val="0D0D0D"/>
                <w:kern w:val="0"/>
                <w:sz w:val="24"/>
                <w:szCs w:val="24"/>
                <w:lang w:val="zh-TW" w:eastAsia="zh-TW"/>
              </w:rPr>
              <w:t>底）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color w:val="0D0D0D"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color w:val="0D0D0D"/>
                <w:kern w:val="0"/>
                <w:sz w:val="24"/>
                <w:szCs w:val="24"/>
                <w:lang w:val="zh-TW" w:eastAsia="zh-TW"/>
              </w:rPr>
              <w:t>超市原价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color w:val="0D0D0D"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color w:val="0D0D0D"/>
                <w:kern w:val="0"/>
                <w:sz w:val="24"/>
                <w:szCs w:val="24"/>
                <w:lang w:val="zh-TW" w:eastAsia="zh-TW"/>
              </w:rPr>
              <w:t>活动价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color w:val="0D0D0D"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color w:val="0D0D0D"/>
                <w:kern w:val="0"/>
                <w:sz w:val="24"/>
                <w:szCs w:val="24"/>
                <w:lang w:val="zh-TW" w:eastAsia="zh-TW"/>
              </w:rPr>
              <w:t>备注</w:t>
            </w:r>
          </w:p>
        </w:tc>
      </w:tr>
      <w:tr w:rsidR="006362C2" w:rsidRPr="00CB4ED9" w:rsidTr="00CB4ED9">
        <w:trPr>
          <w:trHeight w:val="398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绿倍（进口）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3.6L+3.6L+3.6L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4258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3380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当天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-400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套打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95</w:t>
            </w:r>
          </w:p>
        </w:tc>
      </w:tr>
      <w:tr w:rsidR="006362C2" w:rsidRPr="00CB4ED9" w:rsidTr="00CB4ED9">
        <w:trPr>
          <w:trHeight w:val="398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超金全优（进口）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3.6L+3.6L+3.6L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2488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1780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当天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-300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套打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95</w:t>
            </w:r>
          </w:p>
        </w:tc>
      </w:tr>
      <w:tr w:rsidR="006362C2" w:rsidRPr="00CB4ED9" w:rsidTr="00CB4ED9">
        <w:trPr>
          <w:trHeight w:val="41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优铂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(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进口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3.6L+3.6L+3.6L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2024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1380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当天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-200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套打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95</w:t>
            </w:r>
          </w:p>
        </w:tc>
      </w:tr>
      <w:tr w:rsidR="006362C2" w:rsidRPr="00CB4ED9" w:rsidTr="00CB4ED9">
        <w:trPr>
          <w:trHeight w:val="398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清逸（进口）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3.6L+3.6L+3.6L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1484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950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特价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780</w:t>
            </w:r>
          </w:p>
        </w:tc>
      </w:tr>
      <w:tr w:rsidR="006362C2" w:rsidRPr="00CB4ED9" w:rsidTr="00CB4ED9">
        <w:trPr>
          <w:trHeight w:val="52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  <w:sz w:val="24"/>
                <w:szCs w:val="24"/>
              </w:rPr>
            </w:pP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大师优适（经典）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  <w:sz w:val="24"/>
                <w:szCs w:val="24"/>
              </w:rPr>
            </w:pPr>
            <w:r w:rsidRPr="00CB4ED9">
              <w:rPr>
                <w:rFonts w:ascii="SimHei" w:hAnsi="SimHei"/>
                <w:b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  <w:sz w:val="24"/>
                <w:szCs w:val="24"/>
              </w:rPr>
            </w:pPr>
            <w:r w:rsidRPr="00CB4ED9">
              <w:rPr>
                <w:rFonts w:ascii="SimHei" w:hAnsi="SimHei"/>
                <w:b/>
                <w:kern w:val="0"/>
                <w:sz w:val="24"/>
                <w:szCs w:val="24"/>
              </w:rPr>
              <w:t>1456</w:t>
            </w: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  <w:sz w:val="24"/>
                <w:szCs w:val="24"/>
              </w:rPr>
            </w:pP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特价</w:t>
            </w:r>
            <w:r w:rsidRPr="00CB4ED9">
              <w:rPr>
                <w:rFonts w:ascii="SimHei" w:hAnsi="SimHei"/>
                <w:b/>
                <w:kern w:val="0"/>
                <w:sz w:val="24"/>
                <w:szCs w:val="24"/>
              </w:rPr>
              <w:t>780</w:t>
            </w: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元</w:t>
            </w:r>
            <w:r w:rsidRPr="00CB4ED9">
              <w:rPr>
                <w:rFonts w:ascii="SimHei" w:hAnsi="SimHei"/>
                <w:b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净森活五合一（新品）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1894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特价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980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大师水性清面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2.5L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（桶）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428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328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桶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</w:tr>
      <w:tr w:rsidR="006362C2" w:rsidRPr="00CB4ED9" w:rsidTr="00CB4ED9">
        <w:trPr>
          <w:trHeight w:val="282"/>
        </w:trPr>
        <w:tc>
          <w:tcPr>
            <w:tcW w:w="10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jc w:val="center"/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以上价格大师进口系列已从通用底漆升级为优铂底漆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立邦漆系列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规格（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面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+1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底）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超市原价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活动价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备注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抗甲醛无添加全效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1924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1250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当天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-100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硅藻土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/>
              </w:rPr>
              <w:t>无添加全效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1754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1150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/>
              </w:rPr>
              <w:t>当天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  <w:lang w:val="zh-TW"/>
              </w:rPr>
              <w:t>-100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抗甲醛无添加五合一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1580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920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当天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-100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竹炭净味全效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1460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850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当天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-50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18"/>
                <w:szCs w:val="18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18"/>
                <w:szCs w:val="18"/>
                <w:lang w:val="zh-TW" w:eastAsia="zh-TW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超易净净味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1274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立邦水性清面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2.5L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（桶）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398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260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桶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</w:tr>
      <w:tr w:rsidR="006362C2" w:rsidRPr="00CB4ED9" w:rsidTr="00CB4ED9">
        <w:trPr>
          <w:trHeight w:val="282"/>
        </w:trPr>
        <w:tc>
          <w:tcPr>
            <w:tcW w:w="10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jc w:val="center"/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以上价格立邦漆标配墙面卫士全能抗碱底漆，如需墙面卫士无添加底漆加</w:t>
            </w:r>
            <w:r w:rsidRPr="00CB4ED9">
              <w:rPr>
                <w:rFonts w:ascii="SimHei" w:eastAsia="Times New Roman" w:hAnsi="SimHei" w:cs="黑体"/>
                <w:b/>
                <w:bCs/>
                <w:kern w:val="0"/>
              </w:rPr>
              <w:t>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元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多乐士系列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规格（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面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底）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超市原价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活动价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备注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/>
              </w:rPr>
              <w:t>森呼吸儿童漆全效</w:t>
            </w:r>
          </w:p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/>
              </w:rPr>
              <w:t>（新品欧美认证）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 w:eastAsia="zh-TW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/>
              </w:rPr>
              <w:t>2294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/>
              </w:rPr>
              <w:t>1780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  <w:lang w:val="zh-TW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rPr>
                <w:rFonts w:ascii="SimHei" w:hAnsi="SimHei" w:cs="黑体"/>
                <w:b/>
                <w:bCs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</w:rPr>
              <w:t>当天立减</w:t>
            </w:r>
            <w:r w:rsidRPr="00CB4ED9">
              <w:rPr>
                <w:rFonts w:ascii="SimHei" w:hAnsi="SimHei" w:cs="黑体"/>
                <w:b/>
                <w:bCs/>
                <w:kern w:val="0"/>
              </w:rPr>
              <w:t>200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森呼吸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/>
              </w:rPr>
              <w:t>抗甲醛五合一（新品欧美认证）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1694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1380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156"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特价</w:t>
            </w:r>
            <w:r w:rsidRPr="00CB4ED9">
              <w:rPr>
                <w:rFonts w:ascii="SimHei" w:hAnsi="SimHei" w:cs="黑体"/>
                <w:b/>
                <w:bCs/>
                <w:kern w:val="0"/>
                <w:sz w:val="20"/>
                <w:szCs w:val="20"/>
              </w:rPr>
              <w:t>1080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0"/>
                <w:szCs w:val="20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lang w:val="zh-TW" w:eastAsia="zh-TW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  <w:sz w:val="24"/>
                <w:szCs w:val="24"/>
              </w:rPr>
            </w:pP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镜洁无添加五合一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  <w:sz w:val="24"/>
                <w:szCs w:val="24"/>
              </w:rPr>
            </w:pPr>
            <w:r w:rsidRPr="00CB4ED9">
              <w:rPr>
                <w:rFonts w:ascii="SimHei" w:hAnsi="SimHei"/>
                <w:b/>
                <w:kern w:val="0"/>
                <w:sz w:val="24"/>
                <w:szCs w:val="24"/>
              </w:rPr>
              <w:t>1494</w:t>
            </w: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  <w:sz w:val="24"/>
                <w:szCs w:val="24"/>
              </w:rPr>
            </w:pPr>
            <w:r w:rsidRPr="00CB4ED9">
              <w:rPr>
                <w:rFonts w:ascii="SimHei" w:hAnsi="SimHei"/>
                <w:b/>
                <w:kern w:val="0"/>
                <w:sz w:val="24"/>
                <w:szCs w:val="24"/>
              </w:rPr>
              <w:t>950</w:t>
            </w: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元</w:t>
            </w:r>
            <w:r w:rsidRPr="00CB4ED9">
              <w:rPr>
                <w:rFonts w:ascii="SimHei" w:hAnsi="SimHei"/>
                <w:b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kern w:val="0"/>
              </w:rPr>
              <w:t>立减</w:t>
            </w:r>
            <w:r w:rsidRPr="00CB4ED9">
              <w:rPr>
                <w:rFonts w:ascii="SimHei" w:hAnsi="SimHei"/>
                <w:b/>
                <w:kern w:val="0"/>
              </w:rPr>
              <w:t>100</w:t>
            </w:r>
            <w:r w:rsidRPr="00CB4ED9">
              <w:rPr>
                <w:rFonts w:ascii="宋体" w:eastAsia="宋体" w:hAnsi="宋体" w:cs="宋体" w:hint="eastAsia"/>
                <w:b/>
                <w:kern w:val="0"/>
              </w:rPr>
              <w:t>元</w:t>
            </w:r>
            <w:r w:rsidRPr="00CB4ED9">
              <w:rPr>
                <w:rFonts w:ascii="SimHei" w:hAnsi="SimHei"/>
                <w:b/>
                <w:kern w:val="0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kern w:val="0"/>
              </w:rPr>
              <w:t>套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超易洗无添加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1364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620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多乐士水性木器清面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2.5L(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桶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498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310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桶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</w:tr>
      <w:tr w:rsidR="006362C2" w:rsidRPr="00CB4ED9" w:rsidTr="00CB4ED9">
        <w:trPr>
          <w:trHeight w:val="282"/>
        </w:trPr>
        <w:tc>
          <w:tcPr>
            <w:tcW w:w="1000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jc w:val="center"/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以上价格多乐士标配通用无添加底漆，如需换五合一底漆加</w:t>
            </w:r>
            <w:r w:rsidRPr="00CB4ED9">
              <w:rPr>
                <w:rFonts w:ascii="SimHei" w:eastAsia="Times New Roman" w:hAnsi="SimHei" w:cs="黑体"/>
                <w:b/>
                <w:bCs/>
                <w:kern w:val="0"/>
              </w:rPr>
              <w:t>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元，换全效底漆加</w:t>
            </w:r>
            <w:r w:rsidRPr="00CB4ED9">
              <w:rPr>
                <w:rFonts w:ascii="SimHei" w:eastAsia="Times New Roman" w:hAnsi="SimHei" w:cs="黑体"/>
                <w:b/>
                <w:bCs/>
                <w:kern w:val="0"/>
              </w:rPr>
              <w:t>100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lang w:val="zh-TW" w:eastAsia="zh-TW"/>
              </w:rPr>
              <w:t>元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德国都芳漆系列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规格（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面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+1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底）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超市原价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活动价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备注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二代六合一（进口）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2760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1580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lang w:val="zh-TW" w:eastAsia="zh-TW"/>
              </w:rPr>
              <w:t>当天立减</w:t>
            </w:r>
            <w:r w:rsidRPr="00CB4ED9">
              <w:rPr>
                <w:rFonts w:ascii="SimHei" w:hAnsi="SimHei" w:cs="黑体"/>
                <w:b/>
                <w:bCs/>
                <w:kern w:val="0"/>
                <w:sz w:val="20"/>
                <w:szCs w:val="20"/>
              </w:rPr>
              <w:t>230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lang w:val="zh-TW" w:eastAsia="zh-TW"/>
              </w:rPr>
              <w:t>元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二代五合一（进口）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2364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1350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lang w:val="zh-TW" w:eastAsia="zh-TW"/>
              </w:rPr>
              <w:t>特价</w:t>
            </w:r>
            <w:r w:rsidRPr="00CB4ED9">
              <w:rPr>
                <w:rFonts w:ascii="SimHei" w:hAnsi="SimHei" w:cs="黑体"/>
                <w:b/>
                <w:bCs/>
                <w:kern w:val="0"/>
                <w:sz w:val="20"/>
                <w:szCs w:val="20"/>
              </w:rPr>
              <w:t>1180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净界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(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进口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)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1624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860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lang w:val="zh-TW" w:eastAsia="zh-TW"/>
              </w:rPr>
              <w:t>打</w:t>
            </w:r>
            <w:r w:rsidRPr="00CB4ED9">
              <w:rPr>
                <w:rFonts w:ascii="SimHei" w:hAnsi="SimHei" w:cs="黑体"/>
                <w:b/>
                <w:bCs/>
                <w:kern w:val="0"/>
                <w:sz w:val="20"/>
                <w:szCs w:val="20"/>
              </w:rPr>
              <w:t>95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lang w:val="zh-TW" w:eastAsia="zh-TW"/>
              </w:rPr>
              <w:t>折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抗菌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5L+5L+5L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1060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650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套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  <w:lang w:val="zh-TW" w:eastAsia="zh-TW"/>
              </w:rPr>
              <w:t>特价</w:t>
            </w:r>
            <w:r w:rsidRPr="00CB4ED9">
              <w:rPr>
                <w:rFonts w:ascii="SimHei" w:hAnsi="SimHei" w:cs="黑体"/>
                <w:b/>
                <w:bCs/>
                <w:kern w:val="0"/>
                <w:sz w:val="20"/>
                <w:szCs w:val="20"/>
              </w:rPr>
              <w:t>499</w:t>
            </w:r>
          </w:p>
        </w:tc>
      </w:tr>
      <w:tr w:rsidR="006362C2" w:rsidRPr="00CB4ED9" w:rsidTr="00CB4ED9">
        <w:trPr>
          <w:trHeight w:val="282"/>
        </w:trPr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都芳水性清面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2.5L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（桶）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498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362C2" w:rsidRPr="00CB4ED9" w:rsidRDefault="006362C2" w:rsidP="00CB4ED9">
            <w:pPr>
              <w:pStyle w:val="A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line="240" w:lineRule="exact"/>
              <w:jc w:val="center"/>
              <w:rPr>
                <w:rFonts w:ascii="SimHei" w:hAnsi="SimHei"/>
                <w:b/>
                <w:kern w:val="0"/>
              </w:rPr>
            </w:pP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380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hAnsi="SimHei" w:cs="黑体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  <w:lang w:val="zh-TW" w:eastAsia="zh-TW"/>
              </w:rPr>
              <w:t>桶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</w:tr>
      <w:tr w:rsidR="006362C2" w:rsidRPr="00CB4ED9" w:rsidTr="00CB4ED9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000"/>
        </w:tblPrEx>
        <w:trPr>
          <w:trHeight w:val="381"/>
        </w:trPr>
        <w:tc>
          <w:tcPr>
            <w:tcW w:w="10004" w:type="dxa"/>
            <w:gridSpan w:val="5"/>
          </w:tcPr>
          <w:p w:rsidR="006362C2" w:rsidRPr="00CB4ED9" w:rsidRDefault="006362C2" w:rsidP="0085138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  <w:lang w:val="zh-TW" w:eastAsia="zh-TW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2442"/>
              <w:gridCol w:w="2442"/>
              <w:gridCol w:w="2443"/>
              <w:gridCol w:w="2443"/>
            </w:tblGrid>
            <w:tr w:rsidR="006362C2" w:rsidRPr="00CB4ED9" w:rsidTr="00CB4ED9">
              <w:tc>
                <w:tcPr>
                  <w:tcW w:w="9770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  <w:bCs/>
                      <w:sz w:val="24"/>
                      <w:szCs w:val="24"/>
                    </w:rPr>
                  </w:pPr>
                  <w:r w:rsidRPr="00CB4ED9">
                    <w:rPr>
                      <w:rFonts w:hint="eastAsia"/>
                      <w:b/>
                      <w:bCs/>
                      <w:sz w:val="24"/>
                      <w:szCs w:val="24"/>
                      <w:lang w:val="zh-TW" w:eastAsia="zh-TW"/>
                    </w:rPr>
                    <w:t>辅料</w:t>
                  </w:r>
                </w:p>
              </w:tc>
            </w:tr>
            <w:tr w:rsidR="006362C2" w:rsidRPr="00CB4ED9" w:rsidTr="00CB4ED9">
              <w:tc>
                <w:tcPr>
                  <w:tcW w:w="2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好适玻璃胶</w:t>
                  </w:r>
                </w:p>
              </w:tc>
              <w:tc>
                <w:tcPr>
                  <w:tcW w:w="2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15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元</w:t>
                  </w: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/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支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都芳水性小高温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160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元</w:t>
                  </w: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/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罐（</w:t>
                  </w: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0.75L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）</w:t>
                  </w:r>
                </w:p>
              </w:tc>
            </w:tr>
            <w:tr w:rsidR="006362C2" w:rsidRPr="00CB4ED9" w:rsidTr="00CB4ED9">
              <w:tc>
                <w:tcPr>
                  <w:tcW w:w="2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百得瓷砖填缝剂</w:t>
                  </w:r>
                </w:p>
              </w:tc>
              <w:tc>
                <w:tcPr>
                  <w:tcW w:w="2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100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元</w:t>
                  </w: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/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桶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hint="eastAsia"/>
                      <w:b/>
                    </w:rPr>
                    <w:t>立邦水性磁漆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60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元</w:t>
                  </w: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/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罐（</w:t>
                  </w: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0.8kg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）</w:t>
                  </w:r>
                </w:p>
              </w:tc>
            </w:tr>
            <w:tr w:rsidR="006362C2" w:rsidRPr="00CB4ED9" w:rsidTr="00CB4ED9">
              <w:tc>
                <w:tcPr>
                  <w:tcW w:w="2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立邦</w:t>
                  </w:r>
                  <w:r w:rsidRPr="00CB4ED9">
                    <w:rPr>
                      <w:rFonts w:hint="eastAsia"/>
                      <w:b/>
                      <w:bCs/>
                      <w:lang w:val="zh-TW"/>
                    </w:rPr>
                    <w:t>水性防锈底漆</w:t>
                  </w:r>
                </w:p>
              </w:tc>
              <w:tc>
                <w:tcPr>
                  <w:tcW w:w="24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140</w:t>
                  </w:r>
                  <w:r w:rsidRPr="00CB4ED9">
                    <w:rPr>
                      <w:rFonts w:hint="eastAsia"/>
                      <w:b/>
                      <w:bCs/>
                    </w:rPr>
                    <w:t>元</w:t>
                  </w:r>
                  <w:r w:rsidRPr="00CB4ED9">
                    <w:rPr>
                      <w:rFonts w:ascii="SimHei" w:eastAsia="Times New Roman" w:hAnsi="SimHei"/>
                      <w:b/>
                      <w:bCs/>
                    </w:rPr>
                    <w:t>/</w:t>
                  </w:r>
                  <w:r w:rsidRPr="00CB4ED9">
                    <w:rPr>
                      <w:rFonts w:hint="eastAsia"/>
                      <w:b/>
                      <w:bCs/>
                      <w:lang w:val="zh-TW" w:eastAsia="zh-TW"/>
                    </w:rPr>
                    <w:t>桶</w:t>
                  </w:r>
                  <w:r w:rsidRPr="00CB4ED9">
                    <w:rPr>
                      <w:rFonts w:hint="eastAsia"/>
                      <w:b/>
                      <w:bCs/>
                      <w:lang w:val="zh-TW"/>
                    </w:rPr>
                    <w:t>（</w:t>
                  </w:r>
                  <w:r w:rsidRPr="00CB4ED9">
                    <w:rPr>
                      <w:rFonts w:ascii="SimHei" w:eastAsia="Times New Roman" w:hAnsi="SimHei"/>
                      <w:b/>
                      <w:bCs/>
                      <w:lang w:val="zh-TW"/>
                    </w:rPr>
                    <w:t>1L</w:t>
                  </w:r>
                  <w:r w:rsidRPr="00CB4ED9">
                    <w:rPr>
                      <w:rFonts w:hint="eastAsia"/>
                      <w:b/>
                      <w:bCs/>
                      <w:lang w:val="zh-TW"/>
                    </w:rPr>
                    <w:t>）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hint="eastAsia"/>
                      <w:b/>
                    </w:rPr>
                    <w:t>克里斯汀丝光大师</w:t>
                  </w:r>
                </w:p>
              </w:tc>
              <w:tc>
                <w:tcPr>
                  <w:tcW w:w="24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62C2" w:rsidRPr="00CB4ED9" w:rsidRDefault="006362C2" w:rsidP="00CB4ED9">
                  <w:pPr>
                    <w:pStyle w:val="PlainText"/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ar w:val="none" w:sz="0" w:color="auto"/>
                    </w:pBdr>
                    <w:jc w:val="center"/>
                    <w:rPr>
                      <w:rFonts w:ascii="SimHei" w:eastAsia="Times New Roman" w:hAnsi="SimHei"/>
                      <w:b/>
                    </w:rPr>
                  </w:pPr>
                  <w:r w:rsidRPr="00CB4ED9">
                    <w:rPr>
                      <w:rFonts w:ascii="SimHei" w:eastAsia="Times New Roman" w:hAnsi="SimHei"/>
                      <w:b/>
                    </w:rPr>
                    <w:t>65</w:t>
                  </w:r>
                  <w:r w:rsidRPr="00CB4ED9">
                    <w:rPr>
                      <w:rFonts w:hint="eastAsia"/>
                      <w:b/>
                    </w:rPr>
                    <w:t>元</w:t>
                  </w:r>
                  <w:r w:rsidRPr="00CB4ED9">
                    <w:rPr>
                      <w:rFonts w:ascii="SimHei" w:eastAsia="Times New Roman" w:hAnsi="SimHei"/>
                      <w:b/>
                    </w:rPr>
                    <w:t>/</w:t>
                  </w:r>
                  <w:r w:rsidRPr="00CB4ED9">
                    <w:rPr>
                      <w:rFonts w:hint="eastAsia"/>
                      <w:b/>
                    </w:rPr>
                    <w:t>把</w:t>
                  </w:r>
                </w:p>
              </w:tc>
            </w:tr>
          </w:tbl>
          <w:p w:rsidR="006362C2" w:rsidRPr="00CB4ED9" w:rsidRDefault="006362C2" w:rsidP="0085138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  <w:lang w:val="zh-TW" w:eastAsia="zh-TW"/>
              </w:rPr>
            </w:pPr>
          </w:p>
          <w:p w:rsidR="006362C2" w:rsidRPr="00CB4ED9" w:rsidRDefault="006362C2" w:rsidP="0085138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</w:pP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漆刷天下特享服务：免费送货（提前两天打电话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,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限北京地区）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  <w:lang w:val="zh-TW" w:eastAsia="zh-TW"/>
              </w:rPr>
              <w:t xml:space="preserve"> 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免费调色。刷墙活动价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8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元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/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平米</w:t>
            </w:r>
          </w:p>
          <w:p w:rsidR="006362C2" w:rsidRPr="00CB4ED9" w:rsidRDefault="006362C2" w:rsidP="0085138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</w:pP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转单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shd w:val="clear" w:color="auto" w:fill="FFFFFF"/>
                <w:lang w:val="zh-TW" w:eastAsia="zh-TW"/>
              </w:rPr>
              <w:t>联系方式：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  <w:shd w:val="clear" w:color="auto" w:fill="FFFFFF"/>
              </w:rPr>
              <w:t>010-64888791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北四店长曾雅丽：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18611155222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、</w:t>
            </w:r>
          </w:p>
          <w:p w:rsidR="006362C2" w:rsidRPr="00CB4ED9" w:rsidRDefault="006362C2" w:rsidP="0085138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SimHei" w:eastAsia="Times New Roman" w:hAnsi="SimHei" w:cs="黑体"/>
                <w:b/>
                <w:bCs/>
                <w:kern w:val="0"/>
                <w:sz w:val="24"/>
                <w:szCs w:val="24"/>
              </w:rPr>
            </w:pP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北五店长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</w:rPr>
              <w:t>王秋菊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：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18710273392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  <w:lang w:val="zh-TW" w:eastAsia="zh-TW"/>
              </w:rPr>
              <w:t xml:space="preserve"> 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东五店长项娇娇：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18518162781</w:t>
            </w:r>
          </w:p>
          <w:p w:rsidR="006362C2" w:rsidRPr="00CB4ED9" w:rsidRDefault="006362C2" w:rsidP="0085138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</w:pP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漆刷天下北四总店地址：北京市朝阳区北沙滩红星美凯龙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B2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层涂料超市。</w:t>
            </w:r>
          </w:p>
          <w:p w:rsidR="006362C2" w:rsidRPr="00CB4ED9" w:rsidRDefault="006362C2" w:rsidP="0085138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</w:pP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漆刷天下北五旗舰店地址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: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北五环顾家庄桥北红星美凯龙二层漆刷天下涂料超市。</w:t>
            </w:r>
          </w:p>
          <w:p w:rsidR="006362C2" w:rsidRPr="00CB4ED9" w:rsidRDefault="006362C2" w:rsidP="00851383">
            <w:pPr>
              <w:pStyle w:val="PlainTex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rPr>
                <w:rFonts w:ascii="SimHei" w:eastAsia="Times New Roman" w:hAnsi="SimHei"/>
                <w:b/>
                <w:kern w:val="0"/>
                <w:sz w:val="24"/>
                <w:szCs w:val="24"/>
              </w:rPr>
            </w:pP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漆刷天下东五地址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  <w:lang w:val="zh-TW" w:eastAsia="zh-TW"/>
              </w:rPr>
              <w:t xml:space="preserve"> 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</w:rPr>
              <w:t>: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  <w:lang w:val="zh-TW" w:eastAsia="zh-TW"/>
              </w:rPr>
              <w:t xml:space="preserve"> 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朝阳路东五环大黄庄桥西红星美凯龙</w:t>
            </w:r>
            <w:r w:rsidRPr="00CB4ED9">
              <w:rPr>
                <w:rFonts w:ascii="SimHei" w:eastAsia="Times New Roman" w:hAnsi="SimHei"/>
                <w:b/>
                <w:bCs/>
                <w:kern w:val="0"/>
                <w:sz w:val="24"/>
                <w:szCs w:val="24"/>
                <w:lang w:val="zh-TW" w:eastAsia="zh-TW"/>
              </w:rPr>
              <w:t>B2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/>
              </w:rPr>
              <w:t>层</w:t>
            </w:r>
            <w:r w:rsidRPr="00CB4ED9">
              <w:rPr>
                <w:rFonts w:hint="eastAsia"/>
                <w:b/>
                <w:bCs/>
                <w:kern w:val="0"/>
                <w:sz w:val="24"/>
                <w:szCs w:val="24"/>
                <w:lang w:val="zh-TW" w:eastAsia="zh-TW"/>
              </w:rPr>
              <w:t>漆刷天下涂料超市。</w:t>
            </w:r>
          </w:p>
          <w:p w:rsidR="006362C2" w:rsidRPr="00CB4ED9" w:rsidRDefault="006362C2" w:rsidP="00CB4ED9">
            <w:pPr>
              <w:rPr>
                <w:rFonts w:ascii="SimHei" w:eastAsia="Times New Roman" w:hAnsi="SimHei"/>
                <w:b/>
                <w:kern w:val="0"/>
                <w:sz w:val="20"/>
                <w:szCs w:val="20"/>
              </w:rPr>
            </w:pPr>
          </w:p>
        </w:tc>
      </w:tr>
    </w:tbl>
    <w:p w:rsidR="006362C2" w:rsidRDefault="006362C2"/>
    <w:sectPr w:rsidR="006362C2" w:rsidSect="002546AA">
      <w:pgSz w:w="11900" w:h="16840"/>
      <w:pgMar w:top="1440" w:right="1800" w:bottom="1440" w:left="1800" w:header="851" w:footer="992" w:gutter="0"/>
      <w:cols w:space="425"/>
      <w:rtlGutter/>
      <w:docGrid w:type="lines" w:linePitch="42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engXian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ang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Hei">
    <w:altName w:val="Lucida Sans Unicode"/>
    <w:panose1 w:val="02010600030101010101"/>
    <w:charset w:val="00"/>
    <w:family w:val="roman"/>
    <w:notTrueType/>
    <w:pitch w:val="default"/>
    <w:sig w:usb0="00000003" w:usb1="00000000" w:usb2="00000000" w:usb3="00000000" w:csb0="00000001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7985"/>
    <w:rsid w:val="000421E9"/>
    <w:rsid w:val="00147F85"/>
    <w:rsid w:val="00165AD4"/>
    <w:rsid w:val="001D6D08"/>
    <w:rsid w:val="002546AA"/>
    <w:rsid w:val="002B119F"/>
    <w:rsid w:val="002B48DA"/>
    <w:rsid w:val="003124D6"/>
    <w:rsid w:val="004049A1"/>
    <w:rsid w:val="00414CA3"/>
    <w:rsid w:val="004578D2"/>
    <w:rsid w:val="00533B65"/>
    <w:rsid w:val="00617243"/>
    <w:rsid w:val="006362C2"/>
    <w:rsid w:val="006856BD"/>
    <w:rsid w:val="006D2173"/>
    <w:rsid w:val="00823C1C"/>
    <w:rsid w:val="00851383"/>
    <w:rsid w:val="0088008A"/>
    <w:rsid w:val="00905E4B"/>
    <w:rsid w:val="00BA3842"/>
    <w:rsid w:val="00C37F3F"/>
    <w:rsid w:val="00C73D7D"/>
    <w:rsid w:val="00C95113"/>
    <w:rsid w:val="00CB4ED9"/>
    <w:rsid w:val="00D11575"/>
    <w:rsid w:val="00D127C9"/>
    <w:rsid w:val="00DA7985"/>
    <w:rsid w:val="00E92D0A"/>
    <w:rsid w:val="00E977AD"/>
    <w:rsid w:val="00EA0076"/>
    <w:rsid w:val="00F22949"/>
    <w:rsid w:val="00F87686"/>
    <w:rsid w:val="00FF6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DengXian" w:eastAsia="DengXian" w:hAnsi="DengXi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D0A"/>
    <w:pPr>
      <w:widowControl w:val="0"/>
      <w:jc w:val="both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rsid w:val="00DA798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Times New Roman" w:hAnsi="Times New Roman"/>
      <w:kern w:val="0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">
    <w:name w:val="正文 A"/>
    <w:uiPriority w:val="99"/>
    <w:rsid w:val="00DA7985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jc w:val="both"/>
    </w:pPr>
    <w:rPr>
      <w:rFonts w:ascii="Times New Roman" w:hAnsi="Times New Roman" w:cs="Arial Unicode MS"/>
      <w:color w:val="000000"/>
      <w:szCs w:val="21"/>
      <w:u w:color="000000"/>
    </w:rPr>
  </w:style>
  <w:style w:type="paragraph" w:styleId="PlainText">
    <w:name w:val="Plain Text"/>
    <w:basedOn w:val="Normal"/>
    <w:link w:val="PlainTextChar"/>
    <w:uiPriority w:val="99"/>
    <w:rsid w:val="0085138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宋体" w:eastAsia="宋体" w:hAnsi="宋体" w:cs="宋体"/>
      <w:color w:val="000000"/>
      <w:sz w:val="21"/>
      <w:szCs w:val="21"/>
      <w:u w:color="00000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51383"/>
    <w:rPr>
      <w:rFonts w:ascii="宋体" w:eastAsia="宋体" w:hAnsi="宋体" w:cs="宋体"/>
      <w:color w:val="000000"/>
      <w:kern w:val="2"/>
      <w:sz w:val="21"/>
      <w:szCs w:val="21"/>
      <w:u w:color="000000"/>
      <w:lang w:val="en-US" w:eastAsia="zh-CN" w:bidi="ar-SA"/>
    </w:rPr>
  </w:style>
  <w:style w:type="table" w:styleId="TableGrid">
    <w:name w:val="Table Grid"/>
    <w:basedOn w:val="TableNormal"/>
    <w:uiPriority w:val="99"/>
    <w:rsid w:val="00D11575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227</Words>
  <Characters>1294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红星美凯龙漆刷天下涂料超市</dc:title>
  <dc:subject/>
  <dc:creator>yun799</dc:creator>
  <cp:keywords/>
  <dc:description/>
  <cp:lastModifiedBy>微软中国</cp:lastModifiedBy>
  <cp:revision>2</cp:revision>
  <dcterms:created xsi:type="dcterms:W3CDTF">2016-07-01T10:22:00Z</dcterms:created>
  <dcterms:modified xsi:type="dcterms:W3CDTF">2016-07-01T10:22:00Z</dcterms:modified>
</cp:coreProperties>
</file>